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4B5AF2" w14:textId="3415D40D" w:rsidR="00F40F9D" w:rsidRDefault="00F40F9D" w:rsidP="00833535">
      <w:pPr>
        <w:rPr>
          <w:rFonts w:ascii="Calibri" w:eastAsia="Times New Roman" w:hAnsi="Calibri" w:cs="Calibri"/>
          <w:b/>
          <w:bCs/>
          <w:color w:val="000000" w:themeColor="text1"/>
          <w:kern w:val="0"/>
          <w:sz w:val="28"/>
          <w:szCs w:val="28"/>
          <w:lang w:eastAsia="nl-NL"/>
          <w14:ligatures w14:val="none"/>
        </w:rPr>
      </w:pPr>
      <w:r>
        <w:rPr>
          <w:rFonts w:ascii="Calibri" w:eastAsia="Times New Roman" w:hAnsi="Calibri" w:cs="Calibri"/>
          <w:b/>
          <w:bCs/>
          <w:color w:val="000000" w:themeColor="text1"/>
          <w:kern w:val="0"/>
          <w:sz w:val="28"/>
          <w:szCs w:val="28"/>
          <w:lang w:eastAsia="nl-NL"/>
          <w14:ligatures w14:val="none"/>
        </w:rPr>
        <w:t>PERSBERICHT</w:t>
      </w:r>
      <w:r w:rsidR="000E6BE4">
        <w:rPr>
          <w:rFonts w:ascii="Calibri" w:eastAsia="Times New Roman" w:hAnsi="Calibri" w:cs="Calibri"/>
          <w:b/>
          <w:bCs/>
          <w:color w:val="000000" w:themeColor="text1"/>
          <w:kern w:val="0"/>
          <w:sz w:val="28"/>
          <w:szCs w:val="28"/>
          <w:lang w:eastAsia="nl-NL"/>
          <w14:ligatures w14:val="none"/>
        </w:rPr>
        <w:t xml:space="preserve"> OVER</w:t>
      </w:r>
      <w:r>
        <w:rPr>
          <w:rFonts w:ascii="Calibri" w:eastAsia="Times New Roman" w:hAnsi="Calibri" w:cs="Calibri"/>
          <w:b/>
          <w:bCs/>
          <w:color w:val="000000" w:themeColor="text1"/>
          <w:kern w:val="0"/>
          <w:sz w:val="28"/>
          <w:szCs w:val="28"/>
          <w:lang w:eastAsia="nl-NL"/>
          <w14:ligatures w14:val="none"/>
        </w:rPr>
        <w:t xml:space="preserve"> DE START VAN ACTIE KERKBALANS, 8 JANUARI, KAMPEN</w:t>
      </w:r>
    </w:p>
    <w:p w14:paraId="6A9F5100" w14:textId="77777777" w:rsidR="000E6BE4" w:rsidRDefault="000E6BE4" w:rsidP="00833535">
      <w:pPr>
        <w:rPr>
          <w:rFonts w:ascii="Calibri" w:eastAsia="Times New Roman" w:hAnsi="Calibri" w:cs="Calibri"/>
          <w:b/>
          <w:bCs/>
          <w:color w:val="000000" w:themeColor="text1"/>
          <w:kern w:val="0"/>
          <w:sz w:val="28"/>
          <w:szCs w:val="28"/>
          <w:lang w:eastAsia="nl-NL"/>
          <w14:ligatures w14:val="none"/>
        </w:rPr>
      </w:pPr>
    </w:p>
    <w:p w14:paraId="0ABF7BB5" w14:textId="77777777" w:rsidR="00F40F9D" w:rsidRDefault="00F40F9D" w:rsidP="00833535">
      <w:pPr>
        <w:rPr>
          <w:rFonts w:ascii="Calibri" w:eastAsia="Times New Roman" w:hAnsi="Calibri" w:cs="Calibri"/>
          <w:b/>
          <w:bCs/>
          <w:color w:val="000000" w:themeColor="text1"/>
          <w:kern w:val="0"/>
          <w:sz w:val="28"/>
          <w:szCs w:val="28"/>
          <w:lang w:eastAsia="nl-NL"/>
          <w14:ligatures w14:val="none"/>
        </w:rPr>
      </w:pPr>
    </w:p>
    <w:p w14:paraId="0888E560" w14:textId="25ECDBF8" w:rsidR="000526AE" w:rsidRPr="00601C29" w:rsidRDefault="006E597E" w:rsidP="00833535">
      <w:pPr>
        <w:rPr>
          <w:rFonts w:ascii="Calibri" w:eastAsia="Times New Roman" w:hAnsi="Calibri" w:cs="Calibri"/>
          <w:b/>
          <w:bCs/>
          <w:color w:val="000000" w:themeColor="text1"/>
          <w:kern w:val="0"/>
          <w:sz w:val="28"/>
          <w:szCs w:val="28"/>
          <w:lang w:eastAsia="nl-NL"/>
          <w14:ligatures w14:val="none"/>
        </w:rPr>
      </w:pPr>
      <w:r w:rsidRPr="00601C29">
        <w:rPr>
          <w:rFonts w:ascii="Calibri" w:eastAsia="Times New Roman" w:hAnsi="Calibri" w:cs="Calibri"/>
          <w:b/>
          <w:bCs/>
          <w:noProof/>
          <w:color w:val="000000" w:themeColor="text1"/>
          <w:kern w:val="0"/>
          <w:sz w:val="28"/>
          <w:szCs w:val="28"/>
          <w:lang w:eastAsia="nl-NL"/>
        </w:rPr>
        <w:drawing>
          <wp:anchor distT="0" distB="0" distL="114300" distR="114300" simplePos="0" relativeHeight="251658240" behindDoc="0" locked="0" layoutInCell="1" allowOverlap="1" wp14:anchorId="2B479F6C" wp14:editId="798D8A31">
            <wp:simplePos x="0" y="0"/>
            <wp:positionH relativeFrom="column">
              <wp:posOffset>-635</wp:posOffset>
            </wp:positionH>
            <wp:positionV relativeFrom="paragraph">
              <wp:posOffset>0</wp:posOffset>
            </wp:positionV>
            <wp:extent cx="2063496" cy="2034032"/>
            <wp:effectExtent l="0" t="0" r="0" b="4445"/>
            <wp:wrapSquare wrapText="bothSides"/>
            <wp:docPr id="1627120718" name="Afbeelding 1" descr="Afbeelding met tekst, logo, Graphics, ontwerp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7120718" name="Afbeelding 1" descr="Afbeelding met tekst, logo, Graphics, ontwerp&#10;&#10;Automatisch gegenereerde beschrijvi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63496" cy="203403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526AE" w:rsidRPr="00601C29">
        <w:rPr>
          <w:rFonts w:ascii="Calibri" w:eastAsia="Times New Roman" w:hAnsi="Calibri" w:cs="Calibri"/>
          <w:b/>
          <w:bCs/>
          <w:color w:val="000000" w:themeColor="text1"/>
          <w:kern w:val="0"/>
          <w:sz w:val="28"/>
          <w:szCs w:val="28"/>
          <w:lang w:eastAsia="nl-NL"/>
          <w14:ligatures w14:val="none"/>
        </w:rPr>
        <w:t xml:space="preserve">Muziek als geschenk centraal bij start van Actie Kerkbalans: </w:t>
      </w:r>
      <w:r w:rsidR="000526AE" w:rsidRPr="001B4469">
        <w:rPr>
          <w:rFonts w:ascii="Calibri" w:eastAsia="Times New Roman" w:hAnsi="Calibri" w:cs="Calibri"/>
          <w:b/>
          <w:bCs/>
          <w:color w:val="000000" w:themeColor="text1"/>
          <w:kern w:val="0"/>
          <w:sz w:val="28"/>
          <w:szCs w:val="28"/>
          <w:highlight w:val="yellow"/>
          <w:lang w:eastAsia="nl-NL"/>
          <w14:ligatures w14:val="none"/>
        </w:rPr>
        <w:t>‘Muziek zet de hemel open’</w:t>
      </w:r>
    </w:p>
    <w:p w14:paraId="096CB4E0" w14:textId="77777777" w:rsidR="00864D8A" w:rsidRDefault="00864D8A" w:rsidP="00833535">
      <w:pPr>
        <w:rPr>
          <w:rFonts w:ascii="Calibri" w:eastAsia="Times New Roman" w:hAnsi="Calibri" w:cs="Calibri"/>
          <w:color w:val="000000" w:themeColor="text1"/>
          <w:kern w:val="0"/>
          <w:lang w:eastAsia="nl-NL"/>
          <w14:ligatures w14:val="none"/>
        </w:rPr>
      </w:pPr>
    </w:p>
    <w:p w14:paraId="468D4185" w14:textId="6FC55813" w:rsidR="00367C8A" w:rsidRPr="00367C8A" w:rsidRDefault="00833535" w:rsidP="00367C8A">
      <w:pPr>
        <w:rPr>
          <w:rFonts w:ascii="Calibri" w:eastAsia="Times New Roman" w:hAnsi="Calibri" w:cs="Calibri"/>
          <w:b/>
          <w:bCs/>
          <w:color w:val="000000" w:themeColor="text1"/>
          <w:kern w:val="0"/>
          <w:lang w:eastAsia="nl-NL"/>
          <w14:ligatures w14:val="none"/>
        </w:rPr>
      </w:pPr>
      <w:r w:rsidRPr="00864D8A">
        <w:rPr>
          <w:rFonts w:ascii="Calibri" w:eastAsia="Times New Roman" w:hAnsi="Calibri" w:cs="Calibri"/>
          <w:b/>
          <w:bCs/>
          <w:color w:val="000000" w:themeColor="text1"/>
          <w:kern w:val="0"/>
          <w:lang w:eastAsia="nl-NL"/>
          <w14:ligatures w14:val="none"/>
        </w:rPr>
        <w:t>KAMPEN –</w:t>
      </w:r>
      <w:r w:rsidR="00864D8A" w:rsidRPr="00864D8A">
        <w:rPr>
          <w:rFonts w:ascii="Calibri" w:eastAsia="Times New Roman" w:hAnsi="Calibri" w:cs="Calibri"/>
          <w:b/>
          <w:bCs/>
          <w:color w:val="000000" w:themeColor="text1"/>
          <w:kern w:val="0"/>
          <w:lang w:eastAsia="nl-NL"/>
          <w14:ligatures w14:val="none"/>
        </w:rPr>
        <w:t xml:space="preserve"> </w:t>
      </w:r>
      <w:r w:rsidRPr="00833535">
        <w:rPr>
          <w:rFonts w:ascii="Calibri" w:eastAsia="Times New Roman" w:hAnsi="Calibri" w:cs="Calibri"/>
          <w:b/>
          <w:bCs/>
          <w:color w:val="000000" w:themeColor="text1"/>
          <w:kern w:val="0"/>
          <w:lang w:eastAsia="nl-NL"/>
          <w14:ligatures w14:val="none"/>
        </w:rPr>
        <w:t xml:space="preserve">Actie Kerkbalans </w:t>
      </w:r>
      <w:r w:rsidRPr="00864D8A">
        <w:rPr>
          <w:rFonts w:ascii="Calibri" w:eastAsia="Times New Roman" w:hAnsi="Calibri" w:cs="Calibri"/>
          <w:b/>
          <w:bCs/>
          <w:color w:val="000000" w:themeColor="text1"/>
          <w:kern w:val="0"/>
          <w:lang w:eastAsia="nl-NL"/>
          <w14:ligatures w14:val="none"/>
        </w:rPr>
        <w:t xml:space="preserve">schonk </w:t>
      </w:r>
      <w:r w:rsidR="000526AE">
        <w:rPr>
          <w:rFonts w:ascii="Calibri" w:eastAsia="Times New Roman" w:hAnsi="Calibri" w:cs="Calibri"/>
          <w:b/>
          <w:bCs/>
          <w:color w:val="000000" w:themeColor="text1"/>
          <w:kern w:val="0"/>
          <w:lang w:eastAsia="nl-NL"/>
          <w14:ligatures w14:val="none"/>
        </w:rPr>
        <w:t>op woensdag 8 januari</w:t>
      </w:r>
      <w:r w:rsidRPr="00833535">
        <w:rPr>
          <w:rFonts w:ascii="Calibri" w:eastAsia="Times New Roman" w:hAnsi="Calibri" w:cs="Calibri"/>
          <w:b/>
          <w:bCs/>
          <w:color w:val="000000" w:themeColor="text1"/>
          <w:kern w:val="0"/>
          <w:lang w:eastAsia="nl-NL"/>
          <w14:ligatures w14:val="none"/>
        </w:rPr>
        <w:t xml:space="preserve"> bij de start van de</w:t>
      </w:r>
      <w:r w:rsidR="007A798B">
        <w:rPr>
          <w:rFonts w:ascii="Calibri" w:eastAsia="Times New Roman" w:hAnsi="Calibri" w:cs="Calibri"/>
          <w:b/>
          <w:bCs/>
          <w:color w:val="000000" w:themeColor="text1"/>
          <w:kern w:val="0"/>
          <w:lang w:eastAsia="nl-NL"/>
          <w14:ligatures w14:val="none"/>
        </w:rPr>
        <w:t xml:space="preserve"> jaarlijkse</w:t>
      </w:r>
      <w:r w:rsidRPr="00833535">
        <w:rPr>
          <w:rFonts w:ascii="Calibri" w:eastAsia="Times New Roman" w:hAnsi="Calibri" w:cs="Calibri"/>
          <w:b/>
          <w:bCs/>
          <w:color w:val="000000" w:themeColor="text1"/>
          <w:kern w:val="0"/>
          <w:lang w:eastAsia="nl-NL"/>
          <w14:ligatures w14:val="none"/>
        </w:rPr>
        <w:t xml:space="preserve"> </w:t>
      </w:r>
      <w:r w:rsidRPr="00864D8A">
        <w:rPr>
          <w:rFonts w:ascii="Calibri" w:eastAsia="Times New Roman" w:hAnsi="Calibri" w:cs="Calibri"/>
          <w:b/>
          <w:bCs/>
          <w:color w:val="000000" w:themeColor="text1"/>
          <w:kern w:val="0"/>
          <w:lang w:eastAsia="nl-NL"/>
          <w14:ligatures w14:val="none"/>
        </w:rPr>
        <w:t>campagne aandacht aan</w:t>
      </w:r>
      <w:r w:rsidRPr="00833535">
        <w:rPr>
          <w:rFonts w:ascii="Calibri" w:eastAsia="Times New Roman" w:hAnsi="Calibri" w:cs="Calibri"/>
          <w:b/>
          <w:bCs/>
          <w:color w:val="000000" w:themeColor="text1"/>
          <w:kern w:val="0"/>
          <w:lang w:eastAsia="nl-NL"/>
          <w14:ligatures w14:val="none"/>
        </w:rPr>
        <w:t xml:space="preserve"> muziek als geschenk van de kerk. Sprekers dr. Hanna Rijken en Arnoud Heerings</w:t>
      </w:r>
      <w:r w:rsidR="00DE7AE8">
        <w:rPr>
          <w:rFonts w:ascii="Calibri" w:eastAsia="Times New Roman" w:hAnsi="Calibri" w:cs="Calibri"/>
          <w:b/>
          <w:bCs/>
          <w:color w:val="000000" w:themeColor="text1"/>
          <w:kern w:val="0"/>
          <w:lang w:eastAsia="nl-NL"/>
          <w14:ligatures w14:val="none"/>
        </w:rPr>
        <w:t>,</w:t>
      </w:r>
      <w:r w:rsidRPr="00833535">
        <w:rPr>
          <w:rFonts w:ascii="Calibri" w:eastAsia="Times New Roman" w:hAnsi="Calibri" w:cs="Calibri"/>
          <w:b/>
          <w:bCs/>
          <w:color w:val="000000" w:themeColor="text1"/>
          <w:kern w:val="0"/>
          <w:lang w:eastAsia="nl-NL"/>
          <w14:ligatures w14:val="none"/>
        </w:rPr>
        <w:t xml:space="preserve"> beiden deskundig op het gebied van kerkmuziek</w:t>
      </w:r>
      <w:r w:rsidR="00DE7AE8">
        <w:rPr>
          <w:rFonts w:ascii="Calibri" w:eastAsia="Times New Roman" w:hAnsi="Calibri" w:cs="Calibri"/>
          <w:b/>
          <w:bCs/>
          <w:color w:val="000000" w:themeColor="text1"/>
          <w:kern w:val="0"/>
          <w:lang w:eastAsia="nl-NL"/>
          <w14:ligatures w14:val="none"/>
        </w:rPr>
        <w:t>,</w:t>
      </w:r>
      <w:r w:rsidR="00864D8A" w:rsidRPr="00864D8A">
        <w:rPr>
          <w:rFonts w:ascii="Calibri" w:eastAsia="Times New Roman" w:hAnsi="Calibri" w:cs="Calibri"/>
          <w:b/>
          <w:bCs/>
          <w:color w:val="000000" w:themeColor="text1"/>
          <w:kern w:val="0"/>
          <w:lang w:eastAsia="nl-NL"/>
          <w14:ligatures w14:val="none"/>
        </w:rPr>
        <w:t xml:space="preserve"> </w:t>
      </w:r>
      <w:r w:rsidR="000526AE">
        <w:rPr>
          <w:rFonts w:ascii="Calibri" w:eastAsia="Times New Roman" w:hAnsi="Calibri" w:cs="Calibri"/>
          <w:b/>
          <w:bCs/>
          <w:color w:val="000000" w:themeColor="text1"/>
          <w:kern w:val="0"/>
          <w:lang w:eastAsia="nl-NL"/>
          <w14:ligatures w14:val="none"/>
        </w:rPr>
        <w:t>maakten duidelijk dat het</w:t>
      </w:r>
      <w:r w:rsidR="00864D8A" w:rsidRPr="00864D8A">
        <w:rPr>
          <w:rFonts w:ascii="Calibri" w:eastAsia="Times New Roman" w:hAnsi="Calibri" w:cs="Calibri"/>
          <w:b/>
          <w:bCs/>
          <w:color w:val="000000" w:themeColor="text1"/>
          <w:kern w:val="0"/>
          <w:lang w:eastAsia="nl-NL"/>
          <w14:ligatures w14:val="none"/>
        </w:rPr>
        <w:t xml:space="preserve"> belang van muziek voor de kerk én de samenleving</w:t>
      </w:r>
      <w:r w:rsidR="000526AE">
        <w:rPr>
          <w:rFonts w:ascii="Calibri" w:eastAsia="Times New Roman" w:hAnsi="Calibri" w:cs="Calibri"/>
          <w:b/>
          <w:bCs/>
          <w:color w:val="000000" w:themeColor="text1"/>
          <w:kern w:val="0"/>
          <w:lang w:eastAsia="nl-NL"/>
          <w14:ligatures w14:val="none"/>
        </w:rPr>
        <w:t xml:space="preserve"> niet moet worden onderschat</w:t>
      </w:r>
      <w:r w:rsidR="00864D8A" w:rsidRPr="00864D8A">
        <w:rPr>
          <w:rFonts w:ascii="Calibri" w:eastAsia="Times New Roman" w:hAnsi="Calibri" w:cs="Calibri"/>
          <w:b/>
          <w:bCs/>
          <w:color w:val="000000" w:themeColor="text1"/>
          <w:kern w:val="0"/>
          <w:lang w:eastAsia="nl-NL"/>
          <w14:ligatures w14:val="none"/>
        </w:rPr>
        <w:t>.</w:t>
      </w:r>
      <w:r w:rsidR="00367C8A">
        <w:rPr>
          <w:rFonts w:ascii="Calibri" w:eastAsia="Times New Roman" w:hAnsi="Calibri" w:cs="Calibri"/>
          <w:b/>
          <w:bCs/>
          <w:color w:val="000000" w:themeColor="text1"/>
          <w:kern w:val="0"/>
          <w:lang w:eastAsia="nl-NL"/>
          <w14:ligatures w14:val="none"/>
        </w:rPr>
        <w:t xml:space="preserve"> </w:t>
      </w:r>
      <w:r w:rsidR="002128DB">
        <w:rPr>
          <w:rFonts w:ascii="Calibri" w:eastAsia="Times New Roman" w:hAnsi="Calibri" w:cs="Calibri"/>
          <w:b/>
          <w:bCs/>
          <w:color w:val="000000" w:themeColor="text1"/>
          <w:kern w:val="0"/>
          <w:lang w:eastAsia="nl-NL"/>
          <w14:ligatures w14:val="none"/>
        </w:rPr>
        <w:t>Hanna</w:t>
      </w:r>
      <w:r w:rsidR="00367C8A">
        <w:rPr>
          <w:rFonts w:ascii="Calibri" w:eastAsia="Times New Roman" w:hAnsi="Calibri" w:cs="Calibri"/>
          <w:b/>
          <w:bCs/>
          <w:color w:val="000000" w:themeColor="text1"/>
          <w:kern w:val="0"/>
          <w:lang w:eastAsia="nl-NL"/>
          <w14:ligatures w14:val="none"/>
        </w:rPr>
        <w:t xml:space="preserve"> Rijken:</w:t>
      </w:r>
      <w:r w:rsidR="00367C8A" w:rsidRPr="00367C8A">
        <w:rPr>
          <w:b/>
          <w:bCs/>
          <w:sz w:val="28"/>
          <w:szCs w:val="28"/>
        </w:rPr>
        <w:t xml:space="preserve"> </w:t>
      </w:r>
      <w:r w:rsidR="00ED2232">
        <w:rPr>
          <w:rFonts w:ascii="Calibri" w:eastAsia="Times New Roman" w:hAnsi="Calibri" w:cs="Calibri"/>
          <w:b/>
          <w:bCs/>
          <w:color w:val="000000" w:themeColor="text1"/>
          <w:kern w:val="0"/>
          <w:lang w:eastAsia="nl-NL"/>
          <w14:ligatures w14:val="none"/>
        </w:rPr>
        <w:t>‘</w:t>
      </w:r>
      <w:r w:rsidR="00367C8A">
        <w:rPr>
          <w:rFonts w:ascii="Calibri" w:eastAsia="Times New Roman" w:hAnsi="Calibri" w:cs="Calibri"/>
          <w:b/>
          <w:bCs/>
          <w:color w:val="000000" w:themeColor="text1"/>
          <w:kern w:val="0"/>
          <w:lang w:eastAsia="nl-NL"/>
          <w14:ligatures w14:val="none"/>
        </w:rPr>
        <w:t>Mensen geven aan dat tijdens het zingen de hemel even opengaat</w:t>
      </w:r>
      <w:r w:rsidR="00367C8A" w:rsidRPr="00367C8A">
        <w:rPr>
          <w:rFonts w:ascii="Calibri" w:eastAsia="Times New Roman" w:hAnsi="Calibri" w:cs="Calibri"/>
          <w:b/>
          <w:bCs/>
          <w:color w:val="000000" w:themeColor="text1"/>
          <w:kern w:val="0"/>
          <w:lang w:eastAsia="nl-NL"/>
          <w14:ligatures w14:val="none"/>
        </w:rPr>
        <w:t>.</w:t>
      </w:r>
      <w:r w:rsidR="00ED2232">
        <w:rPr>
          <w:rFonts w:ascii="Calibri" w:eastAsia="Times New Roman" w:hAnsi="Calibri" w:cs="Calibri"/>
          <w:b/>
          <w:bCs/>
          <w:color w:val="000000" w:themeColor="text1"/>
          <w:kern w:val="0"/>
          <w:lang w:eastAsia="nl-NL"/>
          <w14:ligatures w14:val="none"/>
        </w:rPr>
        <w:t>’</w:t>
      </w:r>
    </w:p>
    <w:p w14:paraId="5265F483" w14:textId="6E2B6FAB" w:rsidR="00864D8A" w:rsidRPr="00367C8A" w:rsidRDefault="00864D8A" w:rsidP="00833535">
      <w:pPr>
        <w:rPr>
          <w:rFonts w:ascii="Calibri" w:eastAsia="Times New Roman" w:hAnsi="Calibri" w:cs="Calibri"/>
          <w:b/>
          <w:bCs/>
          <w:color w:val="000000" w:themeColor="text1"/>
          <w:kern w:val="0"/>
          <w:lang w:eastAsia="nl-NL"/>
          <w14:ligatures w14:val="none"/>
        </w:rPr>
      </w:pPr>
      <w:r w:rsidRPr="00864D8A">
        <w:rPr>
          <w:rFonts w:ascii="Calibri" w:eastAsia="Times New Roman" w:hAnsi="Calibri" w:cs="Calibri"/>
          <w:b/>
          <w:bCs/>
          <w:color w:val="000000" w:themeColor="text1"/>
          <w:kern w:val="0"/>
          <w:lang w:eastAsia="nl-NL"/>
          <w14:ligatures w14:val="none"/>
        </w:rPr>
        <w:t xml:space="preserve">  </w:t>
      </w:r>
    </w:p>
    <w:p w14:paraId="782B193E" w14:textId="6BC17542" w:rsidR="00864D8A" w:rsidRPr="00367C8A" w:rsidRDefault="00864D8A" w:rsidP="00833535">
      <w:pPr>
        <w:rPr>
          <w:rFonts w:ascii="Calibri" w:eastAsia="Times New Roman" w:hAnsi="Calibri" w:cs="Calibri"/>
          <w:color w:val="000000" w:themeColor="text1"/>
          <w:kern w:val="0"/>
          <w:lang w:eastAsia="nl-NL"/>
          <w14:ligatures w14:val="none"/>
        </w:rPr>
      </w:pPr>
      <w:r w:rsidRPr="00864D8A">
        <w:rPr>
          <w:rFonts w:ascii="Calibri" w:eastAsia="Times New Roman" w:hAnsi="Calibri" w:cs="Calibri"/>
          <w:color w:val="000000" w:themeColor="text1"/>
          <w:kern w:val="0"/>
          <w:lang w:eastAsia="nl-NL"/>
          <w14:ligatures w14:val="none"/>
        </w:rPr>
        <w:t>Dr. Rijken</w:t>
      </w:r>
      <w:r w:rsidR="005A0CBE">
        <w:rPr>
          <w:rFonts w:ascii="Calibri" w:eastAsia="Times New Roman" w:hAnsi="Calibri" w:cs="Calibri"/>
          <w:color w:val="000000" w:themeColor="text1"/>
          <w:kern w:val="0"/>
          <w:lang w:eastAsia="nl-NL"/>
          <w14:ligatures w14:val="none"/>
        </w:rPr>
        <w:t xml:space="preserve"> is </w:t>
      </w:r>
      <w:r w:rsidR="005A0CBE" w:rsidRPr="005A0CBE">
        <w:rPr>
          <w:rFonts w:ascii="Calibri" w:eastAsia="Times New Roman" w:hAnsi="Calibri" w:cs="Calibri"/>
          <w:color w:val="000000" w:themeColor="text1"/>
          <w:kern w:val="0"/>
          <w:lang w:eastAsia="nl-NL"/>
          <w14:ligatures w14:val="none"/>
        </w:rPr>
        <w:t>docent Theologie en de kunsten (in het bijzonder kerkmuziek) aan de P</w:t>
      </w:r>
      <w:r w:rsidR="001429A8">
        <w:rPr>
          <w:rFonts w:ascii="Calibri" w:eastAsia="Times New Roman" w:hAnsi="Calibri" w:cs="Calibri"/>
          <w:color w:val="000000" w:themeColor="text1"/>
          <w:kern w:val="0"/>
          <w:lang w:eastAsia="nl-NL"/>
          <w14:ligatures w14:val="none"/>
        </w:rPr>
        <w:t xml:space="preserve">rotestants Theologische Universiteit </w:t>
      </w:r>
      <w:r w:rsidR="005A0CBE" w:rsidRPr="005A0CBE">
        <w:rPr>
          <w:rFonts w:ascii="Calibri" w:eastAsia="Times New Roman" w:hAnsi="Calibri" w:cs="Calibri"/>
          <w:color w:val="000000" w:themeColor="text1"/>
          <w:kern w:val="0"/>
          <w:lang w:eastAsia="nl-NL"/>
          <w14:ligatures w14:val="none"/>
        </w:rPr>
        <w:t>in Utrecht</w:t>
      </w:r>
      <w:r w:rsidR="00710CEF">
        <w:rPr>
          <w:rFonts w:ascii="Calibri" w:eastAsia="Times New Roman" w:hAnsi="Calibri" w:cs="Calibri"/>
          <w:color w:val="000000" w:themeColor="text1"/>
          <w:kern w:val="0"/>
          <w:lang w:eastAsia="nl-NL"/>
          <w14:ligatures w14:val="none"/>
        </w:rPr>
        <w:t>.</w:t>
      </w:r>
      <w:r w:rsidR="0011199D">
        <w:rPr>
          <w:rFonts w:ascii="Calibri" w:eastAsia="Times New Roman" w:hAnsi="Calibri" w:cs="Calibri"/>
          <w:color w:val="000000" w:themeColor="text1"/>
          <w:kern w:val="0"/>
          <w:lang w:eastAsia="nl-NL"/>
          <w14:ligatures w14:val="none"/>
        </w:rPr>
        <w:t xml:space="preserve"> </w:t>
      </w:r>
      <w:r w:rsidRPr="00864D8A">
        <w:rPr>
          <w:rFonts w:ascii="Calibri" w:eastAsia="Times New Roman" w:hAnsi="Calibri" w:cs="Calibri"/>
          <w:color w:val="000000" w:themeColor="text1"/>
          <w:kern w:val="0"/>
          <w:lang w:eastAsia="nl-NL"/>
          <w14:ligatures w14:val="none"/>
        </w:rPr>
        <w:t xml:space="preserve"> </w:t>
      </w:r>
      <w:r w:rsidR="00695B20">
        <w:rPr>
          <w:rFonts w:ascii="Calibri" w:eastAsia="Times New Roman" w:hAnsi="Calibri" w:cs="Calibri"/>
          <w:color w:val="000000" w:themeColor="text1"/>
          <w:kern w:val="0"/>
          <w:lang w:eastAsia="nl-NL"/>
          <w14:ligatures w14:val="none"/>
        </w:rPr>
        <w:t>‘</w:t>
      </w:r>
      <w:r w:rsidRPr="00864D8A">
        <w:rPr>
          <w:rFonts w:ascii="Calibri" w:eastAsia="Times New Roman" w:hAnsi="Calibri" w:cs="Calibri"/>
          <w:color w:val="000000" w:themeColor="text1"/>
          <w:kern w:val="0"/>
          <w:lang w:eastAsia="nl-NL"/>
          <w14:ligatures w14:val="none"/>
        </w:rPr>
        <w:t>Muziek is het mooiste wat God ons heeft gegeven</w:t>
      </w:r>
      <w:r w:rsidR="00710CEF">
        <w:rPr>
          <w:rFonts w:ascii="Calibri" w:eastAsia="Times New Roman" w:hAnsi="Calibri" w:cs="Calibri"/>
          <w:color w:val="000000" w:themeColor="text1"/>
          <w:kern w:val="0"/>
          <w:lang w:eastAsia="nl-NL"/>
          <w14:ligatures w14:val="none"/>
        </w:rPr>
        <w:t>’ vind</w:t>
      </w:r>
      <w:r w:rsidR="004B467B">
        <w:rPr>
          <w:rFonts w:ascii="Calibri" w:eastAsia="Times New Roman" w:hAnsi="Calibri" w:cs="Calibri"/>
          <w:color w:val="000000" w:themeColor="text1"/>
          <w:kern w:val="0"/>
          <w:lang w:eastAsia="nl-NL"/>
          <w14:ligatures w14:val="none"/>
        </w:rPr>
        <w:t>t ze</w:t>
      </w:r>
      <w:r w:rsidR="00367C8A">
        <w:rPr>
          <w:rFonts w:ascii="Calibri" w:eastAsia="Times New Roman" w:hAnsi="Calibri" w:cs="Calibri"/>
          <w:color w:val="000000" w:themeColor="text1"/>
          <w:kern w:val="0"/>
          <w:lang w:eastAsia="nl-NL"/>
          <w14:ligatures w14:val="none"/>
        </w:rPr>
        <w:t xml:space="preserve">. </w:t>
      </w:r>
      <w:r w:rsidR="004B467B">
        <w:rPr>
          <w:rFonts w:ascii="Calibri" w:eastAsia="Times New Roman" w:hAnsi="Calibri" w:cs="Calibri"/>
          <w:color w:val="000000" w:themeColor="text1"/>
          <w:kern w:val="0"/>
          <w:lang w:eastAsia="nl-NL"/>
          <w14:ligatures w14:val="none"/>
        </w:rPr>
        <w:t>‘</w:t>
      </w:r>
      <w:r w:rsidR="00367C8A">
        <w:rPr>
          <w:rFonts w:ascii="Calibri" w:eastAsia="Times New Roman" w:hAnsi="Calibri" w:cs="Calibri"/>
          <w:color w:val="000000" w:themeColor="text1"/>
          <w:kern w:val="0"/>
          <w:lang w:eastAsia="nl-NL"/>
          <w14:ligatures w14:val="none"/>
        </w:rPr>
        <w:t xml:space="preserve">Tijdens de lofzang </w:t>
      </w:r>
      <w:r w:rsidRPr="00864D8A">
        <w:rPr>
          <w:rFonts w:ascii="Calibri" w:eastAsia="Times New Roman" w:hAnsi="Calibri" w:cs="Calibri"/>
          <w:color w:val="000000" w:themeColor="text1"/>
          <w:kern w:val="0"/>
          <w:lang w:eastAsia="nl-NL"/>
          <w14:ligatures w14:val="none"/>
        </w:rPr>
        <w:t xml:space="preserve">ontmoeten hemel en aarde elkaar. Als je zingt doe je dat als individu maar als je samen zingt doe je dat als vierende gemeenschap. </w:t>
      </w:r>
      <w:r>
        <w:t>Een b</w:t>
      </w:r>
      <w:r w:rsidRPr="00864D8A">
        <w:t>elangrijk aspect van dat zingen is dat je naar elkaar luistert</w:t>
      </w:r>
      <w:r>
        <w:t xml:space="preserve"> en </w:t>
      </w:r>
      <w:r w:rsidRPr="00864D8A">
        <w:t xml:space="preserve">op elkaar afstemt. </w:t>
      </w:r>
      <w:r>
        <w:t xml:space="preserve">Dat is </w:t>
      </w:r>
      <w:r w:rsidRPr="00367C8A">
        <w:t xml:space="preserve">echt een </w:t>
      </w:r>
      <w:r w:rsidR="00367C8A" w:rsidRPr="00367C8A">
        <w:t>geschenk en een mooie metafoor.</w:t>
      </w:r>
      <w:r w:rsidRPr="00367C8A">
        <w:t xml:space="preserve"> Muziek inspireert, troost en verbindt</w:t>
      </w:r>
      <w:r w:rsidR="000526AE">
        <w:t xml:space="preserve"> mensen met</w:t>
      </w:r>
      <w:r w:rsidRPr="00367C8A">
        <w:t xml:space="preserve"> elkaar. D</w:t>
      </w:r>
      <w:r w:rsidR="000526AE">
        <w:t xml:space="preserve">at geldt niet alleen voor kerkleden, ook de </w:t>
      </w:r>
      <w:r w:rsidRPr="00367C8A">
        <w:t>samenleving hunkert naar</w:t>
      </w:r>
      <w:r w:rsidR="000526AE">
        <w:t xml:space="preserve"> de</w:t>
      </w:r>
      <w:r w:rsidRPr="00367C8A">
        <w:t xml:space="preserve"> schoonheid en heiligheid</w:t>
      </w:r>
      <w:r w:rsidR="000526AE">
        <w:t xml:space="preserve"> die kerkmuziek biedt</w:t>
      </w:r>
      <w:r w:rsidRPr="00367C8A">
        <w:t>.</w:t>
      </w:r>
      <w:r w:rsidRPr="00367C8A">
        <w:rPr>
          <w:rFonts w:ascii="Calibri" w:eastAsia="Times New Roman" w:hAnsi="Calibri" w:cs="Calibri"/>
          <w:color w:val="000000" w:themeColor="text1"/>
          <w:kern w:val="0"/>
          <w:lang w:eastAsia="nl-NL"/>
          <w14:ligatures w14:val="none"/>
        </w:rPr>
        <w:t>”</w:t>
      </w:r>
    </w:p>
    <w:p w14:paraId="36EE4099" w14:textId="77777777" w:rsidR="000526AE" w:rsidRDefault="000526AE" w:rsidP="00864D8A">
      <w:pPr>
        <w:rPr>
          <w:rFonts w:ascii="Calibri" w:eastAsia="Times New Roman" w:hAnsi="Calibri" w:cs="Calibri"/>
          <w:color w:val="000000" w:themeColor="text1"/>
          <w:kern w:val="0"/>
          <w:lang w:eastAsia="nl-NL"/>
          <w14:ligatures w14:val="none"/>
        </w:rPr>
      </w:pPr>
    </w:p>
    <w:p w14:paraId="72AC4747" w14:textId="6147F019" w:rsidR="006F5E1A" w:rsidRPr="006F5E1A" w:rsidRDefault="00972C1D" w:rsidP="006F5E1A">
      <w:r>
        <w:t xml:space="preserve">Hanna Rijken spreekt over de verbinding tussen mensen </w:t>
      </w:r>
      <w:r w:rsidR="006F5E1A">
        <w:t>onderling, maar</w:t>
      </w:r>
      <w:r>
        <w:t xml:space="preserve"> ook over de verbinding tussen hemel en aarde: </w:t>
      </w:r>
      <w:r w:rsidR="000B767A">
        <w:t>‘</w:t>
      </w:r>
      <w:r w:rsidR="00864D8A" w:rsidRPr="00367C8A">
        <w:t>Mensen geven aan dat tijdens het zingen de hemel even opengaat</w:t>
      </w:r>
      <w:r w:rsidR="000B767A">
        <w:t>, ze</w:t>
      </w:r>
      <w:r w:rsidR="00367C8A">
        <w:t xml:space="preserve"> worden </w:t>
      </w:r>
      <w:r w:rsidR="000526AE">
        <w:t>aan</w:t>
      </w:r>
      <w:r w:rsidR="00367C8A">
        <w:t>geraakt</w:t>
      </w:r>
      <w:r w:rsidR="00864D8A" w:rsidRPr="00367C8A">
        <w:t xml:space="preserve"> en </w:t>
      </w:r>
      <w:r w:rsidR="00367C8A">
        <w:t>gaan</w:t>
      </w:r>
      <w:r w:rsidR="00864D8A" w:rsidRPr="00367C8A">
        <w:t xml:space="preserve"> anders naar </w:t>
      </w:r>
      <w:r w:rsidR="00A4369B" w:rsidRPr="00367C8A">
        <w:t>buiten</w:t>
      </w:r>
      <w:r w:rsidR="00864D8A" w:rsidRPr="00367C8A">
        <w:t xml:space="preserve"> dan dat ze naar binnen </w:t>
      </w:r>
      <w:r w:rsidR="000526AE">
        <w:t>kwamen.</w:t>
      </w:r>
      <w:r w:rsidR="006F5E1A" w:rsidRPr="006F5E1A">
        <w:rPr>
          <w:rFonts w:ascii="Segoe UI" w:eastAsia="Times New Roman" w:hAnsi="Segoe UI" w:cs="Segoe UI"/>
          <w:kern w:val="0"/>
          <w:sz w:val="18"/>
          <w:szCs w:val="18"/>
          <w:lang w:eastAsia="nl-NL"/>
          <w14:ligatures w14:val="none"/>
        </w:rPr>
        <w:t xml:space="preserve"> </w:t>
      </w:r>
      <w:r w:rsidR="006F5E1A" w:rsidRPr="006F5E1A">
        <w:t>Kerkmuziek, in al zijn varianten, kan ook niet-kerkleden in het hart raken. Op die manier is het de brug van binnen de kerk naar buiten en dat is iets wat mensen nu heel hard nodig hebben.’</w:t>
      </w:r>
    </w:p>
    <w:p w14:paraId="262CB8E1" w14:textId="5637513F" w:rsidR="006F5E1A" w:rsidRDefault="006F5E1A" w:rsidP="00864D8A"/>
    <w:p w14:paraId="608A7BE8" w14:textId="31319557" w:rsidR="00216563" w:rsidRDefault="006F3665" w:rsidP="00833535">
      <w:pPr>
        <w:rPr>
          <w:rFonts w:ascii="Calibri" w:eastAsia="Times New Roman" w:hAnsi="Calibri" w:cs="Calibri"/>
          <w:b/>
          <w:bCs/>
          <w:color w:val="000000" w:themeColor="text1"/>
          <w:kern w:val="0"/>
          <w:lang w:eastAsia="nl-NL"/>
          <w14:ligatures w14:val="none"/>
        </w:rPr>
      </w:pPr>
      <w:r w:rsidRPr="006F3665">
        <w:rPr>
          <w:rFonts w:ascii="Calibri" w:eastAsia="Times New Roman" w:hAnsi="Calibri" w:cs="Calibri"/>
          <w:b/>
          <w:bCs/>
          <w:color w:val="000000" w:themeColor="text1"/>
          <w:kern w:val="0"/>
          <w:lang w:eastAsia="nl-NL"/>
          <w14:ligatures w14:val="none"/>
        </w:rPr>
        <w:t>Het Gregoriaans is klaar voor de moderne tijd</w:t>
      </w:r>
      <w:r w:rsidR="00833535" w:rsidRPr="006F3665">
        <w:rPr>
          <w:rFonts w:ascii="Calibri" w:eastAsia="Times New Roman" w:hAnsi="Calibri" w:cs="Calibri"/>
          <w:b/>
          <w:bCs/>
          <w:color w:val="000000" w:themeColor="text1"/>
          <w:kern w:val="0"/>
          <w:lang w:eastAsia="nl-NL"/>
          <w14:ligatures w14:val="none"/>
        </w:rPr>
        <w:t> </w:t>
      </w:r>
    </w:p>
    <w:p w14:paraId="375C60F0" w14:textId="77777777" w:rsidR="006F5E1A" w:rsidRPr="004D35AB" w:rsidRDefault="006F5E1A" w:rsidP="00833535">
      <w:pPr>
        <w:rPr>
          <w:rFonts w:ascii="Calibri" w:eastAsia="Times New Roman" w:hAnsi="Calibri" w:cs="Calibri"/>
          <w:b/>
          <w:bCs/>
          <w:color w:val="000000" w:themeColor="text1"/>
          <w:kern w:val="0"/>
          <w:lang w:eastAsia="nl-NL"/>
          <w14:ligatures w14:val="none"/>
        </w:rPr>
      </w:pPr>
    </w:p>
    <w:p w14:paraId="379E4297" w14:textId="563AF9F4" w:rsidR="007A6E4C" w:rsidRDefault="00016840" w:rsidP="00833535">
      <w:r>
        <w:t>Waar Hanna Rijken het belang van</w:t>
      </w:r>
      <w:r w:rsidR="007A6E4C">
        <w:t xml:space="preserve"> kerkmuziek</w:t>
      </w:r>
      <w:r w:rsidR="00110D36">
        <w:t>, ongeacht de vorm</w:t>
      </w:r>
      <w:r w:rsidR="007A6E4C">
        <w:t xml:space="preserve"> onderstreept, zoom</w:t>
      </w:r>
      <w:r w:rsidR="00110D36">
        <w:t>t</w:t>
      </w:r>
      <w:r w:rsidR="007A6E4C">
        <w:t xml:space="preserve"> </w:t>
      </w:r>
      <w:r w:rsidR="00216563">
        <w:t>Arnoud Heerings</w:t>
      </w:r>
      <w:r w:rsidR="00315C64">
        <w:t>, onder</w:t>
      </w:r>
      <w:r w:rsidR="005654B7">
        <w:t xml:space="preserve"> </w:t>
      </w:r>
      <w:r w:rsidR="00315C64">
        <w:t>meer docent aan het Utrechts conservatorium</w:t>
      </w:r>
      <w:r w:rsidR="005654B7">
        <w:t xml:space="preserve">, </w:t>
      </w:r>
      <w:r w:rsidR="00315C64">
        <w:t xml:space="preserve"> </w:t>
      </w:r>
      <w:r w:rsidR="007A6E4C">
        <w:t xml:space="preserve">in op het Gregoriaans, de muziekvorm </w:t>
      </w:r>
      <w:r w:rsidR="00547011">
        <w:t>die zijn</w:t>
      </w:r>
      <w:r w:rsidR="008250F5">
        <w:t xml:space="preserve"> naam</w:t>
      </w:r>
      <w:r w:rsidR="00547011">
        <w:t xml:space="preserve"> kreeg van paus Gregorius</w:t>
      </w:r>
      <w:r w:rsidR="009B01FC">
        <w:t xml:space="preserve"> de Grote (</w:t>
      </w:r>
      <w:r w:rsidR="009E5DCD">
        <w:t>560-604). Het was eigenlijk na zijn tijd</w:t>
      </w:r>
      <w:r w:rsidR="00974F70">
        <w:t>,</w:t>
      </w:r>
      <w:r w:rsidR="009E5DCD">
        <w:t xml:space="preserve"> vanaf ongeveer het jaar 800 dat het Gregoriaans zijn grootste bloeitijd beleefde, tot 1200.  </w:t>
      </w:r>
      <w:r w:rsidR="00DD2B65">
        <w:t>‘Maar het Gregoriaans is</w:t>
      </w:r>
      <w:r w:rsidR="00424AE6">
        <w:t xml:space="preserve"> niet alleen iets van vroeger tijden, het is</w:t>
      </w:r>
      <w:r w:rsidR="00DD2B65">
        <w:t xml:space="preserve"> klaar voor de moderne tijd’, aldus Heerings die liet </w:t>
      </w:r>
      <w:r w:rsidR="0026116F">
        <w:t>horen hoe deze klassieke</w:t>
      </w:r>
      <w:r w:rsidR="000F04B4">
        <w:t xml:space="preserve"> en mystieke</w:t>
      </w:r>
      <w:r w:rsidR="0026116F">
        <w:t xml:space="preserve"> muziekvorm in een </w:t>
      </w:r>
      <w:r w:rsidR="000F6FC9">
        <w:t>zaal met een goede akoestiek raakt en</w:t>
      </w:r>
      <w:r w:rsidR="0026116F">
        <w:t xml:space="preserve"> insp</w:t>
      </w:r>
      <w:r w:rsidR="008839EF">
        <w:t>ireert.</w:t>
      </w:r>
    </w:p>
    <w:p w14:paraId="6F2D55F7" w14:textId="77777777" w:rsidR="008839EF" w:rsidRDefault="008839EF" w:rsidP="00833535"/>
    <w:p w14:paraId="12F61B4D" w14:textId="303C3189" w:rsidR="008839EF" w:rsidRDefault="00E330C6" w:rsidP="00833535">
      <w:r>
        <w:t>Ook Heerings benoemt de verbinding tussen hemel en aarde: ‘In de liturgie zingen we samen met de engelenkoren tot eer en lof van God.</w:t>
      </w:r>
      <w:r w:rsidR="008906EB">
        <w:t xml:space="preserve"> </w:t>
      </w:r>
      <w:r w:rsidR="008839EF">
        <w:t xml:space="preserve">Zelf werd </w:t>
      </w:r>
      <w:r w:rsidR="004D35AB">
        <w:t xml:space="preserve">ik als kind al </w:t>
      </w:r>
      <w:r w:rsidR="008839EF">
        <w:t xml:space="preserve">gegrepen door het mysterie van </w:t>
      </w:r>
      <w:r w:rsidR="00A32454">
        <w:t xml:space="preserve">het Gregoriaans, </w:t>
      </w:r>
      <w:r w:rsidR="004D35AB">
        <w:t>de woorden waren soms onbegrijpelijk, maar ik wilde er</w:t>
      </w:r>
      <w:r w:rsidR="00B77E4B">
        <w:t xml:space="preserve"> alles over weten. </w:t>
      </w:r>
      <w:r w:rsidR="009A7C18">
        <w:t xml:space="preserve">Gregoriaans wordt wel gezien als passend in </w:t>
      </w:r>
      <w:r w:rsidR="00C6160B">
        <w:t>een bepaald soort</w:t>
      </w:r>
      <w:r w:rsidR="00E07745">
        <w:t xml:space="preserve"> </w:t>
      </w:r>
      <w:r w:rsidR="00134B91">
        <w:t>klassiek</w:t>
      </w:r>
      <w:r w:rsidR="00D0133B">
        <w:t xml:space="preserve">, orthodoxe </w:t>
      </w:r>
      <w:r w:rsidR="00C6160B">
        <w:t>vieringen maar het is</w:t>
      </w:r>
      <w:r w:rsidR="00D0133B">
        <w:t xml:space="preserve"> zeker ook</w:t>
      </w:r>
      <w:r w:rsidR="00C6160B">
        <w:t xml:space="preserve"> geschikt voor deze tijd, </w:t>
      </w:r>
      <w:r w:rsidR="002303B4">
        <w:t xml:space="preserve">voor jonge mensen, </w:t>
      </w:r>
      <w:r w:rsidR="00C6160B">
        <w:t xml:space="preserve">voor </w:t>
      </w:r>
      <w:r w:rsidR="0028222D">
        <w:lastRenderedPageBreak/>
        <w:t>de hedendaagse liturgie</w:t>
      </w:r>
      <w:r w:rsidR="002303B4">
        <w:t>’</w:t>
      </w:r>
      <w:r w:rsidR="0028222D">
        <w:t xml:space="preserve">, aldus Heerings die graag zou zien dat het Gregoriaans weer een grotere plek </w:t>
      </w:r>
      <w:r w:rsidR="005257B2">
        <w:t>krijgt</w:t>
      </w:r>
      <w:r w:rsidR="0028222D">
        <w:t xml:space="preserve"> in </w:t>
      </w:r>
      <w:r w:rsidR="002303B4">
        <w:t>de kerkmuziek.</w:t>
      </w:r>
    </w:p>
    <w:p w14:paraId="4CC06046" w14:textId="77777777" w:rsidR="002303B4" w:rsidRDefault="002303B4" w:rsidP="00833535"/>
    <w:p w14:paraId="16CD7ED5" w14:textId="543CF787" w:rsidR="00263F94" w:rsidRPr="00263F94" w:rsidRDefault="00263F94" w:rsidP="00833535">
      <w:pPr>
        <w:rPr>
          <w:b/>
          <w:bCs/>
        </w:rPr>
      </w:pPr>
      <w:r w:rsidRPr="00263F94">
        <w:rPr>
          <w:b/>
          <w:bCs/>
        </w:rPr>
        <w:t>Investeren in kwaliteit</w:t>
      </w:r>
    </w:p>
    <w:p w14:paraId="28537063" w14:textId="41F0DD85" w:rsidR="003A6FBC" w:rsidRDefault="004B3336" w:rsidP="00833535">
      <w:r>
        <w:t>Waar de sprekers het roerend over eens waren</w:t>
      </w:r>
      <w:r w:rsidR="004D35AB">
        <w:t>,</w:t>
      </w:r>
      <w:r>
        <w:t xml:space="preserve"> was dat kwalitatief goede muziek een investering waard is.</w:t>
      </w:r>
      <w:r w:rsidR="00CE65BA">
        <w:t xml:space="preserve"> Dat vraagt om beleid</w:t>
      </w:r>
      <w:r w:rsidR="00ED5CB7">
        <w:t>, met name</w:t>
      </w:r>
      <w:r w:rsidR="00CE65BA">
        <w:t xml:space="preserve"> ook op het niveau van parochies en gemeentes. </w:t>
      </w:r>
      <w:r w:rsidR="009B6DCA">
        <w:t xml:space="preserve">Daar zou meer besef </w:t>
      </w:r>
      <w:r w:rsidR="00712725">
        <w:t>moeten zijn voor het feit dat m</w:t>
      </w:r>
      <w:r w:rsidR="00964E49">
        <w:t>ensen graag</w:t>
      </w:r>
      <w:r w:rsidR="00712725">
        <w:t xml:space="preserve"> komen</w:t>
      </w:r>
      <w:r w:rsidR="00964E49">
        <w:t xml:space="preserve"> als de muziek van hoge kwaliteit is. Dat betekent dat er geld moet zijn voor de </w:t>
      </w:r>
      <w:r w:rsidR="00DB3EC5">
        <w:t>muzikanten, voor de instrumenten, voor koren</w:t>
      </w:r>
      <w:r w:rsidR="008D717A">
        <w:t xml:space="preserve"> en</w:t>
      </w:r>
      <w:r w:rsidR="00DB3EC5">
        <w:t xml:space="preserve"> voor </w:t>
      </w:r>
      <w:r w:rsidR="008D717A">
        <w:t xml:space="preserve">kerkelijke </w:t>
      </w:r>
      <w:r w:rsidR="00DB3EC5">
        <w:t>muziekopleidingen</w:t>
      </w:r>
      <w:r w:rsidR="008E20D1">
        <w:t xml:space="preserve">. </w:t>
      </w:r>
    </w:p>
    <w:p w14:paraId="61FA23EE" w14:textId="77777777" w:rsidR="003A6FBC" w:rsidRDefault="003A6FBC" w:rsidP="00833535"/>
    <w:p w14:paraId="52B222E3" w14:textId="194C569D" w:rsidR="002303B4" w:rsidRPr="007A6E4C" w:rsidRDefault="008E20D1" w:rsidP="00833535">
      <w:r>
        <w:t>‘Het is mijn droom dat de kerken di</w:t>
      </w:r>
      <w:r w:rsidR="008D717A">
        <w:t>t</w:t>
      </w:r>
      <w:r>
        <w:t xml:space="preserve"> oecumenisch oppakken met bijvoorbeeld een gezamenlijk fonds voor kerkmuziek</w:t>
      </w:r>
      <w:r w:rsidR="00EC4CB9">
        <w:t xml:space="preserve">’, zegt Hanna Rijken. ‘Het zou goed zijn als parochies en gemeentes niet alleen geld vragen voor bijvoorbeeld een lekkend </w:t>
      </w:r>
      <w:proofErr w:type="spellStart"/>
      <w:r w:rsidR="00EC4CB9">
        <w:t>kerkdak</w:t>
      </w:r>
      <w:proofErr w:type="spellEnd"/>
      <w:r w:rsidR="00EC4CB9">
        <w:t>, hoewel dat uiteraard belangrijk is</w:t>
      </w:r>
      <w:r w:rsidR="008F3018">
        <w:t>, m</w:t>
      </w:r>
      <w:r w:rsidR="00EC4CB9">
        <w:t>aar daarnaast ook voor de muziek van de kerk</w:t>
      </w:r>
      <w:r w:rsidR="007E3304">
        <w:t xml:space="preserve">, </w:t>
      </w:r>
      <w:r w:rsidR="00A75C8F">
        <w:t xml:space="preserve">die van belang is </w:t>
      </w:r>
      <w:r w:rsidR="007E3304">
        <w:t xml:space="preserve">voor de kerk en voor de maatschappij’, </w:t>
      </w:r>
      <w:r w:rsidR="00A75C8F">
        <w:t>vult</w:t>
      </w:r>
      <w:r w:rsidR="007E3304">
        <w:t xml:space="preserve"> Arnoud Heerings </w:t>
      </w:r>
      <w:r w:rsidR="00A75C8F">
        <w:t>aan</w:t>
      </w:r>
      <w:r w:rsidR="007E3304">
        <w:t>.</w:t>
      </w:r>
      <w:r w:rsidR="00DB3EC5">
        <w:t xml:space="preserve"> </w:t>
      </w:r>
    </w:p>
    <w:p w14:paraId="27095DC8" w14:textId="77777777" w:rsidR="00864D8A" w:rsidRDefault="00864D8A"/>
    <w:p w14:paraId="5C65403A" w14:textId="3CFB4F7D" w:rsidR="002C5E9D" w:rsidRDefault="002C5E9D" w:rsidP="002C5E9D">
      <w:r>
        <w:t xml:space="preserve">De jaarlijkse campagne van Actie Kerkbalans loopt van </w:t>
      </w:r>
      <w:r w:rsidRPr="00864D8A">
        <w:t>11 tot en met 25 januari 2025</w:t>
      </w:r>
      <w:r>
        <w:t>. Het is d</w:t>
      </w:r>
      <w:r w:rsidRPr="00864D8A">
        <w:t xml:space="preserve">é actie waarmee kerkleden in heel Nederland worden gevraagd om een financiële bijdrage voor hun plaatselijke parochie of gemeente. </w:t>
      </w:r>
    </w:p>
    <w:p w14:paraId="49B965A0" w14:textId="77777777" w:rsidR="00A757EC" w:rsidRDefault="00A757EC" w:rsidP="002C5E9D"/>
    <w:p w14:paraId="2FD0C9B5" w14:textId="19602298" w:rsidR="00204AB5" w:rsidRDefault="00E81FF8" w:rsidP="00092345">
      <w:pPr>
        <w:pStyle w:val="Lijstalinea"/>
        <w:numPr>
          <w:ilvl w:val="0"/>
          <w:numId w:val="2"/>
        </w:numPr>
        <w:rPr>
          <w:rStyle w:val="Hyperlink"/>
        </w:rPr>
      </w:pPr>
      <w:hyperlink r:id="rId6" w:history="1">
        <w:r w:rsidRPr="00E81FF8">
          <w:rPr>
            <w:rStyle w:val="Hyperlink"/>
          </w:rPr>
          <w:t>Kijk ook deze kerkbalansvideo over muziek als geschenk van de kerk.</w:t>
        </w:r>
      </w:hyperlink>
      <w:r w:rsidR="00204AB5" w:rsidRPr="00204AB5">
        <w:rPr>
          <w:rStyle w:val="Hyperlink"/>
        </w:rPr>
        <w:t xml:space="preserve"> </w:t>
      </w:r>
    </w:p>
    <w:p w14:paraId="0DE93F48" w14:textId="1D1436B6" w:rsidR="00204AB5" w:rsidRDefault="00204AB5" w:rsidP="00204AB5">
      <w:pPr>
        <w:pStyle w:val="Lijstalinea"/>
        <w:numPr>
          <w:ilvl w:val="0"/>
          <w:numId w:val="2"/>
        </w:numPr>
        <w:rPr>
          <w:rStyle w:val="Hyperlink"/>
        </w:rPr>
      </w:pPr>
      <w:hyperlink r:id="rId7" w:history="1">
        <w:r w:rsidRPr="00204AB5">
          <w:rPr>
            <w:rStyle w:val="Hyperlink"/>
          </w:rPr>
          <w:t>Kijk voor meer informatie over Actie Kerkbalans op kerkbalans.nl.</w:t>
        </w:r>
      </w:hyperlink>
      <w:r>
        <w:rPr>
          <w:rStyle w:val="Hyperlink"/>
        </w:rPr>
        <w:t xml:space="preserve"> </w:t>
      </w:r>
    </w:p>
    <w:p w14:paraId="6BBE9995" w14:textId="77777777" w:rsidR="008847E1" w:rsidRDefault="008847E1" w:rsidP="008847E1">
      <w:pPr>
        <w:rPr>
          <w:rStyle w:val="Hyperlink"/>
        </w:rPr>
      </w:pPr>
    </w:p>
    <w:p w14:paraId="57610A76" w14:textId="77777777" w:rsidR="001F41BD" w:rsidRDefault="001F41BD" w:rsidP="008847E1">
      <w:pPr>
        <w:rPr>
          <w:rStyle w:val="Hyperlink"/>
        </w:rPr>
      </w:pPr>
    </w:p>
    <w:p w14:paraId="352CFA78" w14:textId="77777777" w:rsidR="001F41BD" w:rsidRDefault="001F41BD" w:rsidP="008847E1">
      <w:pPr>
        <w:rPr>
          <w:rStyle w:val="Hyperlink"/>
        </w:rPr>
      </w:pPr>
    </w:p>
    <w:p w14:paraId="7F89F044" w14:textId="77777777" w:rsidR="001F41BD" w:rsidRDefault="001F41BD" w:rsidP="008847E1">
      <w:pPr>
        <w:rPr>
          <w:rStyle w:val="Hyperlink"/>
        </w:rPr>
      </w:pPr>
    </w:p>
    <w:p w14:paraId="6CBDDB83" w14:textId="77777777" w:rsidR="001F41BD" w:rsidRDefault="001F41BD" w:rsidP="008847E1">
      <w:pPr>
        <w:rPr>
          <w:rStyle w:val="Hyperlink"/>
        </w:rPr>
      </w:pPr>
    </w:p>
    <w:p w14:paraId="3C69E790" w14:textId="77777777" w:rsidR="001F41BD" w:rsidRDefault="001F41BD" w:rsidP="008847E1">
      <w:pPr>
        <w:rPr>
          <w:rStyle w:val="Hyperlink"/>
        </w:rPr>
      </w:pPr>
    </w:p>
    <w:p w14:paraId="0A46A298" w14:textId="77777777" w:rsidR="001F41BD" w:rsidRDefault="001F41BD" w:rsidP="008847E1">
      <w:pPr>
        <w:rPr>
          <w:rStyle w:val="Hyperlink"/>
        </w:rPr>
      </w:pPr>
    </w:p>
    <w:p w14:paraId="7A138770" w14:textId="15D54391" w:rsidR="008847E1" w:rsidRPr="008847E1" w:rsidRDefault="008847E1" w:rsidP="008847E1">
      <w:pPr>
        <w:rPr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8847E1">
        <w:rPr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---------------------------------------------------------------------------------------------------------------</w:t>
      </w:r>
      <w:r w:rsidR="00280D20">
        <w:rPr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------------</w:t>
      </w:r>
    </w:p>
    <w:p w14:paraId="5A3FCDF8" w14:textId="14340C9D" w:rsidR="008847E1" w:rsidRPr="008847E1" w:rsidRDefault="008847E1" w:rsidP="008847E1">
      <w:pPr>
        <w:rPr>
          <w:bCs/>
          <w:i/>
          <w:iCs/>
          <w:color w:val="000000" w:themeColor="text1"/>
          <w:sz w:val="20"/>
          <w:szCs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8847E1">
        <w:rPr>
          <w:bCs/>
          <w:i/>
          <w:iCs/>
          <w:color w:val="000000" w:themeColor="text1"/>
          <w:sz w:val="20"/>
          <w:szCs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Noot voor de pers, niet voor publicatie: met verdere vragen kunt u zich richten tot</w:t>
      </w:r>
      <w:r w:rsidR="00EE6CE6">
        <w:rPr>
          <w:bCs/>
          <w:i/>
          <w:iCs/>
          <w:color w:val="000000" w:themeColor="text1"/>
          <w:sz w:val="20"/>
          <w:szCs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:</w:t>
      </w:r>
    </w:p>
    <w:p w14:paraId="6F14B0F0" w14:textId="77777777" w:rsidR="00EE6CE6" w:rsidRDefault="00EE6CE6" w:rsidP="008847E1">
      <w:pPr>
        <w:rPr>
          <w:bCs/>
          <w:i/>
          <w:iCs/>
          <w:color w:val="000000" w:themeColor="text1"/>
          <w:sz w:val="20"/>
          <w:szCs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66D1E3F3" w14:textId="5C4668EC" w:rsidR="0076358D" w:rsidRPr="008847E1" w:rsidRDefault="008847E1" w:rsidP="008847E1">
      <w:pPr>
        <w:rPr>
          <w:bCs/>
          <w:i/>
          <w:iCs/>
          <w:color w:val="000000" w:themeColor="text1"/>
          <w:sz w:val="20"/>
          <w:szCs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8847E1">
        <w:rPr>
          <w:bCs/>
          <w:i/>
          <w:iCs/>
          <w:color w:val="000000" w:themeColor="text1"/>
          <w:sz w:val="20"/>
          <w:szCs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Anna Kruse | Woordvoerder Actie Kerkbalans</w:t>
      </w:r>
    </w:p>
    <w:p w14:paraId="54C29187" w14:textId="77777777" w:rsidR="008847E1" w:rsidRPr="008847E1" w:rsidRDefault="008847E1" w:rsidP="008847E1">
      <w:pPr>
        <w:rPr>
          <w:bCs/>
          <w:i/>
          <w:iCs/>
          <w:color w:val="000000" w:themeColor="text1"/>
          <w:sz w:val="20"/>
          <w:szCs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8847E1">
        <w:rPr>
          <w:bCs/>
          <w:i/>
          <w:iCs/>
          <w:noProof/>
          <w:color w:val="000000" w:themeColor="text1"/>
          <w:sz w:val="20"/>
          <w:szCs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drawing>
          <wp:inline distT="0" distB="0" distL="0" distR="0" wp14:anchorId="4C907CC9" wp14:editId="5E101172">
            <wp:extent cx="883920" cy="655320"/>
            <wp:effectExtent l="0" t="0" r="0" b="0"/>
            <wp:docPr id="1570353475" name="Afbeelding 3" descr="Afbeelding met ontwerp&#10;&#10;Beschrijving automatisch gegenereerd met lage betrouwbaarhei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0353475" name="Afbeelding 3" descr="Afbeelding met ontwerp&#10;&#10;Beschrijving automatisch gegenereerd met lage betrouwbaarheid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3920" cy="655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847E1">
        <w:rPr>
          <w:bCs/>
          <w:i/>
          <w:iCs/>
          <w:color w:val="000000" w:themeColor="text1"/>
          <w:sz w:val="20"/>
          <w:szCs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</w:p>
    <w:p w14:paraId="4755BF09" w14:textId="2853E348" w:rsidR="008847E1" w:rsidRPr="008847E1" w:rsidRDefault="008847E1" w:rsidP="008847E1">
      <w:pPr>
        <w:rPr>
          <w:bCs/>
          <w:i/>
          <w:iCs/>
          <w:color w:val="000000" w:themeColor="text1"/>
          <w:sz w:val="20"/>
          <w:szCs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hyperlink r:id="rId9" w:history="1">
        <w:r w:rsidRPr="008847E1">
          <w:rPr>
            <w:rStyle w:val="Hyperlink"/>
            <w:bCs/>
            <w:i/>
            <w:iCs/>
            <w:color w:val="000000" w:themeColor="text1"/>
            <w:sz w:val="20"/>
            <w:szCs w:val="20"/>
            <w:u w:val="none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www.kerkbalans.nl</w:t>
        </w:r>
      </w:hyperlink>
      <w:r w:rsidR="0076358D">
        <w:rPr>
          <w:color w:val="000000" w:themeColor="text1"/>
          <w:sz w:val="20"/>
          <w:szCs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8847E1">
        <w:rPr>
          <w:bCs/>
          <w:i/>
          <w:iCs/>
          <w:color w:val="000000" w:themeColor="text1"/>
          <w:sz w:val="20"/>
          <w:szCs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</w:p>
    <w:p w14:paraId="3F8E91B0" w14:textId="77777777" w:rsidR="008847E1" w:rsidRPr="008847E1" w:rsidRDefault="008847E1" w:rsidP="008847E1">
      <w:pPr>
        <w:rPr>
          <w:bCs/>
          <w:i/>
          <w:iCs/>
          <w:color w:val="000000" w:themeColor="text1"/>
          <w:sz w:val="20"/>
          <w:szCs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8847E1">
        <w:rPr>
          <w:bCs/>
          <w:i/>
          <w:iCs/>
          <w:color w:val="000000" w:themeColor="text1"/>
          <w:sz w:val="20"/>
          <w:szCs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06-10 29 62 67  </w:t>
      </w:r>
    </w:p>
    <w:p w14:paraId="5B77E979" w14:textId="77777777" w:rsidR="008847E1" w:rsidRPr="008847E1" w:rsidRDefault="008847E1" w:rsidP="008847E1">
      <w:pPr>
        <w:rPr>
          <w:bCs/>
          <w:i/>
          <w:iCs/>
          <w:color w:val="000000" w:themeColor="text1"/>
          <w:sz w:val="20"/>
          <w:szCs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hyperlink r:id="rId10" w:history="1">
        <w:r w:rsidRPr="008847E1">
          <w:rPr>
            <w:rStyle w:val="Hyperlink"/>
            <w:bCs/>
            <w:i/>
            <w:iCs/>
            <w:color w:val="000000" w:themeColor="text1"/>
            <w:sz w:val="20"/>
            <w:szCs w:val="20"/>
            <w:u w:val="none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a.kruse@rkk.nl</w:t>
        </w:r>
      </w:hyperlink>
      <w:r w:rsidRPr="008847E1">
        <w:rPr>
          <w:bCs/>
          <w:i/>
          <w:iCs/>
          <w:color w:val="000000" w:themeColor="text1"/>
          <w:sz w:val="20"/>
          <w:szCs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 best bereikbaar via de mail.  </w:t>
      </w:r>
    </w:p>
    <w:p w14:paraId="2244AD50" w14:textId="77777777" w:rsidR="008847E1" w:rsidRPr="008847E1" w:rsidRDefault="008847E1" w:rsidP="008847E1">
      <w:pPr>
        <w:rPr>
          <w:bCs/>
          <w:i/>
          <w:iCs/>
          <w:color w:val="000000" w:themeColor="text1"/>
          <w:sz w:val="20"/>
          <w:szCs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3FB98E2F" w14:textId="77777777" w:rsidR="008847E1" w:rsidRPr="008847E1" w:rsidRDefault="008847E1" w:rsidP="008847E1">
      <w:pPr>
        <w:rPr>
          <w:color w:val="0563C1" w:themeColor="hyperlink"/>
          <w:u w:val="single"/>
        </w:rPr>
      </w:pPr>
    </w:p>
    <w:p w14:paraId="607EC893" w14:textId="77777777" w:rsidR="008847E1" w:rsidRPr="00204AB5" w:rsidRDefault="008847E1" w:rsidP="008847E1">
      <w:pPr>
        <w:rPr>
          <w:rStyle w:val="Hyperlink"/>
        </w:rPr>
      </w:pPr>
    </w:p>
    <w:p w14:paraId="6952280E" w14:textId="113CDB32" w:rsidR="00E81FF8" w:rsidRDefault="00E81FF8">
      <w:pPr>
        <w:rPr>
          <w:rStyle w:val="Hyperlink"/>
        </w:rPr>
      </w:pPr>
    </w:p>
    <w:p w14:paraId="4B2CD147" w14:textId="77777777" w:rsidR="00E81FF8" w:rsidRDefault="00E81FF8">
      <w:pPr>
        <w:rPr>
          <w:rStyle w:val="Hyperlink"/>
        </w:rPr>
      </w:pPr>
    </w:p>
    <w:p w14:paraId="7A98FBF1" w14:textId="3FB56EAF" w:rsidR="00E81FF8" w:rsidRPr="00E81FF8" w:rsidRDefault="00E81FF8"/>
    <w:sectPr w:rsidR="00E81FF8" w:rsidRPr="00E81F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B684AAC"/>
    <w:multiLevelType w:val="hybridMultilevel"/>
    <w:tmpl w:val="C75831A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F3537B"/>
    <w:multiLevelType w:val="hybridMultilevel"/>
    <w:tmpl w:val="9F5AE40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64135812">
    <w:abstractNumId w:val="1"/>
  </w:num>
  <w:num w:numId="2" w16cid:durableId="7646171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3535"/>
    <w:rsid w:val="00016840"/>
    <w:rsid w:val="000526AE"/>
    <w:rsid w:val="000B767A"/>
    <w:rsid w:val="000E6BE4"/>
    <w:rsid w:val="000F04B4"/>
    <w:rsid w:val="000F6FC9"/>
    <w:rsid w:val="00110D36"/>
    <w:rsid w:val="0011199D"/>
    <w:rsid w:val="00134B91"/>
    <w:rsid w:val="001429A8"/>
    <w:rsid w:val="0017176D"/>
    <w:rsid w:val="001B4469"/>
    <w:rsid w:val="001F41BD"/>
    <w:rsid w:val="00204AB5"/>
    <w:rsid w:val="002128DB"/>
    <w:rsid w:val="00216563"/>
    <w:rsid w:val="002303B4"/>
    <w:rsid w:val="0026011B"/>
    <w:rsid w:val="0026116F"/>
    <w:rsid w:val="00263F94"/>
    <w:rsid w:val="00280D20"/>
    <w:rsid w:val="0028222D"/>
    <w:rsid w:val="002C5E9D"/>
    <w:rsid w:val="00315C64"/>
    <w:rsid w:val="00340EB8"/>
    <w:rsid w:val="00367C8A"/>
    <w:rsid w:val="003A6FBC"/>
    <w:rsid w:val="00415797"/>
    <w:rsid w:val="00424AE6"/>
    <w:rsid w:val="004B3336"/>
    <w:rsid w:val="004B467B"/>
    <w:rsid w:val="004C21F6"/>
    <w:rsid w:val="004D35AB"/>
    <w:rsid w:val="005257B2"/>
    <w:rsid w:val="00547011"/>
    <w:rsid w:val="005654B7"/>
    <w:rsid w:val="005A0CBE"/>
    <w:rsid w:val="00601C29"/>
    <w:rsid w:val="00682B96"/>
    <w:rsid w:val="00695B20"/>
    <w:rsid w:val="006B7073"/>
    <w:rsid w:val="006E597E"/>
    <w:rsid w:val="006F3665"/>
    <w:rsid w:val="006F5E1A"/>
    <w:rsid w:val="00710CEF"/>
    <w:rsid w:val="00712725"/>
    <w:rsid w:val="0076358D"/>
    <w:rsid w:val="007A6E4C"/>
    <w:rsid w:val="007A798B"/>
    <w:rsid w:val="007E3304"/>
    <w:rsid w:val="008250F5"/>
    <w:rsid w:val="00833535"/>
    <w:rsid w:val="00864D8A"/>
    <w:rsid w:val="008839EF"/>
    <w:rsid w:val="008847E1"/>
    <w:rsid w:val="008906EB"/>
    <w:rsid w:val="008D717A"/>
    <w:rsid w:val="008E20D1"/>
    <w:rsid w:val="008F3018"/>
    <w:rsid w:val="00964E49"/>
    <w:rsid w:val="00972C1D"/>
    <w:rsid w:val="00974F70"/>
    <w:rsid w:val="009A7C18"/>
    <w:rsid w:val="009B01FC"/>
    <w:rsid w:val="009B6DCA"/>
    <w:rsid w:val="009C7386"/>
    <w:rsid w:val="009E4D82"/>
    <w:rsid w:val="009E5DCD"/>
    <w:rsid w:val="00A32454"/>
    <w:rsid w:val="00A4369B"/>
    <w:rsid w:val="00A757EC"/>
    <w:rsid w:val="00A75C8F"/>
    <w:rsid w:val="00AB032B"/>
    <w:rsid w:val="00AF495B"/>
    <w:rsid w:val="00B44001"/>
    <w:rsid w:val="00B77E4B"/>
    <w:rsid w:val="00C6160B"/>
    <w:rsid w:val="00CE65BA"/>
    <w:rsid w:val="00CF73E4"/>
    <w:rsid w:val="00D0133B"/>
    <w:rsid w:val="00DB3EC5"/>
    <w:rsid w:val="00DD2B65"/>
    <w:rsid w:val="00DE7AE8"/>
    <w:rsid w:val="00E07745"/>
    <w:rsid w:val="00E330C6"/>
    <w:rsid w:val="00E81FF8"/>
    <w:rsid w:val="00E860E9"/>
    <w:rsid w:val="00EC4CB9"/>
    <w:rsid w:val="00ED2232"/>
    <w:rsid w:val="00ED5CB7"/>
    <w:rsid w:val="00EE6CE6"/>
    <w:rsid w:val="00EF62B5"/>
    <w:rsid w:val="00F40F9D"/>
    <w:rsid w:val="00F66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E4295C"/>
  <w15:chartTrackingRefBased/>
  <w15:docId w15:val="{0E159EE4-0577-AB45-94B3-94358C3F32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nl-N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apple-converted-space">
    <w:name w:val="apple-converted-space"/>
    <w:basedOn w:val="Standaardalinea-lettertype"/>
    <w:rsid w:val="00833535"/>
  </w:style>
  <w:style w:type="paragraph" w:styleId="Lijstalinea">
    <w:name w:val="List Paragraph"/>
    <w:basedOn w:val="Standaard"/>
    <w:uiPriority w:val="34"/>
    <w:qFormat/>
    <w:rsid w:val="00833535"/>
    <w:pPr>
      <w:spacing w:after="160" w:line="278" w:lineRule="auto"/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833535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2C5E9D"/>
    <w:rPr>
      <w:color w:val="605E5C"/>
      <w:shd w:val="clear" w:color="auto" w:fill="E1DFDD"/>
    </w:rPr>
  </w:style>
  <w:style w:type="character" w:styleId="GevolgdeHyperlink">
    <w:name w:val="FollowedHyperlink"/>
    <w:basedOn w:val="Standaardalinea-lettertype"/>
    <w:uiPriority w:val="99"/>
    <w:semiHidden/>
    <w:unhideWhenUsed/>
    <w:rsid w:val="00AB032B"/>
    <w:rPr>
      <w:color w:val="954F72" w:themeColor="followedHyperlink"/>
      <w:u w:val="single"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4D35AB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4D35AB"/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4D35AB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4D35AB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4D35A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355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9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hyperlink" Target="https://www.kerkbalans.nl/actueel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rA6EztLbAdg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hyperlink" Target="mailto:a.kruse@rkk.n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kerkbalans.nl" TargetMode="Externa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717</Words>
  <Characters>3946</Characters>
  <Application>Microsoft Office Word</Application>
  <DocSecurity>4</DocSecurity>
  <Lines>32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Esther van der Leeden</dc:creator>
  <cp:keywords/>
  <dc:description/>
  <cp:lastModifiedBy>Anna Kruse</cp:lastModifiedBy>
  <cp:revision>2</cp:revision>
  <dcterms:created xsi:type="dcterms:W3CDTF">2025-01-08T15:34:00Z</dcterms:created>
  <dcterms:modified xsi:type="dcterms:W3CDTF">2025-01-08T15:34:00Z</dcterms:modified>
</cp:coreProperties>
</file>